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C55A0" w14:textId="705E7702" w:rsidR="00DF25BD" w:rsidRPr="00C36443" w:rsidRDefault="00DF25BD" w:rsidP="00DF25BD">
      <w:pPr>
        <w:pStyle w:val="a3"/>
        <w:spacing w:line="276" w:lineRule="auto"/>
        <w:jc w:val="center"/>
        <w:rPr>
          <w:rFonts w:ascii="Arial" w:hAnsi="Arial" w:cs="Arial"/>
          <w:b/>
          <w:sz w:val="32"/>
        </w:rPr>
      </w:pPr>
      <w:r w:rsidRPr="00C36443">
        <w:rPr>
          <w:rFonts w:ascii="Arial" w:hAnsi="Arial" w:cs="Arial"/>
          <w:b/>
          <w:sz w:val="32"/>
        </w:rPr>
        <w:t>Сегодня, в рубрике «Рассказывает логопед - дефектолог» мы поговорим о</w:t>
      </w:r>
      <w:r w:rsidRPr="00C36443">
        <w:rPr>
          <w:rFonts w:ascii="Arial" w:hAnsi="Arial" w:cs="Arial"/>
          <w:b/>
          <w:sz w:val="32"/>
        </w:rPr>
        <w:t xml:space="preserve"> детях малоежках</w:t>
      </w:r>
      <w:r w:rsidRPr="00C36443">
        <w:rPr>
          <w:rFonts w:ascii="Arial" w:hAnsi="Arial" w:cs="Arial"/>
          <w:b/>
          <w:sz w:val="32"/>
        </w:rPr>
        <w:t>.</w:t>
      </w:r>
    </w:p>
    <w:p w14:paraId="7385E94E" w14:textId="730877BE" w:rsidR="00DF25BD" w:rsidRDefault="00A06710" w:rsidP="00DF25BD">
      <w:pPr>
        <w:pStyle w:val="a4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F4CDBF" wp14:editId="302C8713">
            <wp:simplePos x="0" y="0"/>
            <wp:positionH relativeFrom="column">
              <wp:posOffset>4103370</wp:posOffset>
            </wp:positionH>
            <wp:positionV relativeFrom="paragraph">
              <wp:posOffset>288925</wp:posOffset>
            </wp:positionV>
            <wp:extent cx="219964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326" y="21515"/>
                <wp:lineTo x="21326" y="0"/>
                <wp:lineTo x="0" y="0"/>
              </wp:wrapPolygon>
            </wp:wrapTight>
            <wp:docPr id="1" name="Рисунок 1" descr="C:\Users\user\Downloads\9EsrhEhzGBmF-FoC0SxyYs0QKsc_t21ACzwynSmqK0TGnGxFpR6rs_-yKQe25UcH9F5uSA019J2W-On1v1J7clI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EsrhEhzGBmF-FoC0SxyYs0QKsc_t21ACzwynSmqK0TGnGxFpR6rs_-yKQe25UcH9F5uSA019J2W-On1v1J7clI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38" t="34824" r="5615" b="35505"/>
                    <a:stretch/>
                  </pic:blipFill>
                  <pic:spPr bwMode="auto">
                    <a:xfrm>
                      <a:off x="0" y="0"/>
                      <a:ext cx="219964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28BCE60" w14:textId="1D2EDBA4" w:rsidR="00DF25BD" w:rsidRDefault="00A06710" w:rsidP="00DF25BD">
      <w:pPr>
        <w:pStyle w:val="a3"/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Ребенок – избирательный едок, это ребенок, который предпочитает определенные продукты, просит «свою» еду. В рационе у него около 20 видов продуктов в неделю.</w:t>
      </w:r>
    </w:p>
    <w:p w14:paraId="29ACDD53" w14:textId="5036E715" w:rsidR="00A06710" w:rsidRDefault="00A06710" w:rsidP="00DF25BD">
      <w:pPr>
        <w:pStyle w:val="a3"/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У части детей встречается пищевая </w:t>
      </w:r>
      <w:proofErr w:type="spellStart"/>
      <w:r>
        <w:rPr>
          <w:rFonts w:ascii="Arial" w:hAnsi="Arial" w:cs="Arial"/>
          <w:sz w:val="28"/>
        </w:rPr>
        <w:t>неофобия</w:t>
      </w:r>
      <w:proofErr w:type="spellEnd"/>
      <w:r>
        <w:rPr>
          <w:rFonts w:ascii="Arial" w:hAnsi="Arial" w:cs="Arial"/>
          <w:sz w:val="28"/>
        </w:rPr>
        <w:t xml:space="preserve"> – страх пробовать новые продукты. В возрасте от 1,5 </w:t>
      </w:r>
      <w:r w:rsidR="000C474A">
        <w:rPr>
          <w:rFonts w:ascii="Arial" w:hAnsi="Arial" w:cs="Arial"/>
          <w:sz w:val="28"/>
        </w:rPr>
        <w:t xml:space="preserve">до 6 лет практически половина детей сталкивается с периодом пищевой </w:t>
      </w:r>
      <w:proofErr w:type="spellStart"/>
      <w:r w:rsidR="000C474A">
        <w:rPr>
          <w:rFonts w:ascii="Arial" w:hAnsi="Arial" w:cs="Arial"/>
          <w:sz w:val="28"/>
        </w:rPr>
        <w:t>неофобии</w:t>
      </w:r>
      <w:proofErr w:type="spellEnd"/>
      <w:r w:rsidR="000C474A">
        <w:rPr>
          <w:rFonts w:ascii="Arial" w:hAnsi="Arial" w:cs="Arial"/>
          <w:sz w:val="28"/>
        </w:rPr>
        <w:t>.</w:t>
      </w:r>
    </w:p>
    <w:p w14:paraId="654C01D8" w14:textId="2FEFA6EB" w:rsidR="000C474A" w:rsidRDefault="000C474A" w:rsidP="00DF25BD">
      <w:pPr>
        <w:pStyle w:val="a3"/>
        <w:spacing w:line="276" w:lineRule="auto"/>
        <w:rPr>
          <w:rFonts w:ascii="Arial" w:hAnsi="Arial" w:cs="Arial"/>
          <w:sz w:val="28"/>
        </w:rPr>
      </w:pPr>
    </w:p>
    <w:p w14:paraId="17E34AFB" w14:textId="1F0E8B2B" w:rsidR="000C474A" w:rsidRDefault="000C474A" w:rsidP="00DF25BD">
      <w:pPr>
        <w:pStyle w:val="a3"/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 группу риска детей – малоежек можно отнести:</w:t>
      </w:r>
    </w:p>
    <w:p w14:paraId="0BFDA620" w14:textId="2488CA22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Дети, рожденные ранее 37 недель</w:t>
      </w:r>
    </w:p>
    <w:p w14:paraId="2EBF4CD9" w14:textId="149DDF67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с сенсорными особенностями и дисфункциями</w:t>
      </w:r>
    </w:p>
    <w:p w14:paraId="0790413F" w14:textId="79DA6C27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с задержкой развития, с дисфагией, синдромом Дауна, ДЦП, УО</w:t>
      </w:r>
    </w:p>
    <w:p w14:paraId="4B740A7B" w14:textId="2F328E11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с РАС</w:t>
      </w:r>
    </w:p>
    <w:p w14:paraId="4180FF63" w14:textId="73480E0C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в период скачка роста</w:t>
      </w:r>
    </w:p>
    <w:p w14:paraId="2E4FCB09" w14:textId="5083218E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Дети с повышенным риском </w:t>
      </w:r>
      <w:proofErr w:type="spellStart"/>
      <w:r>
        <w:rPr>
          <w:rFonts w:ascii="Arial" w:hAnsi="Arial" w:cs="Arial"/>
          <w:sz w:val="28"/>
        </w:rPr>
        <w:t>железодефицита</w:t>
      </w:r>
      <w:proofErr w:type="spellEnd"/>
      <w:r>
        <w:rPr>
          <w:rFonts w:ascii="Arial" w:hAnsi="Arial" w:cs="Arial"/>
          <w:sz w:val="28"/>
        </w:rPr>
        <w:t>, анемией, др. дефицитами</w:t>
      </w:r>
    </w:p>
    <w:p w14:paraId="51AB3188" w14:textId="1BF3670C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из двойни, тройни</w:t>
      </w:r>
    </w:p>
    <w:p w14:paraId="63C4E537" w14:textId="6A5FE62C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на вегетарианском питании</w:t>
      </w:r>
    </w:p>
    <w:p w14:paraId="7C0E23A3" w14:textId="102B3411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Дети первого года жизни</w:t>
      </w:r>
    </w:p>
    <w:p w14:paraId="64793602" w14:textId="74C6B2BE" w:rsidR="000C474A" w:rsidRDefault="000C474A" w:rsidP="000C474A">
      <w:pPr>
        <w:pStyle w:val="a3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Подростки </w:t>
      </w:r>
    </w:p>
    <w:p w14:paraId="05C40FD3" w14:textId="6DB492B8" w:rsidR="000C474A" w:rsidRPr="00C36443" w:rsidRDefault="009108B8" w:rsidP="000C474A">
      <w:pPr>
        <w:spacing w:line="276" w:lineRule="auto"/>
        <w:rPr>
          <w:rFonts w:ascii="Arial" w:hAnsi="Arial" w:cs="Arial"/>
          <w:sz w:val="32"/>
        </w:rPr>
      </w:pPr>
      <w:r w:rsidRPr="00C36443">
        <w:rPr>
          <w:rFonts w:ascii="Arial" w:hAnsi="Arial" w:cs="Arial"/>
          <w:sz w:val="32"/>
        </w:rPr>
        <w:t>Вредность приема пищи при просмотре</w:t>
      </w:r>
      <w:r w:rsidR="00170DA0" w:rsidRPr="00C36443">
        <w:rPr>
          <w:rFonts w:ascii="Arial" w:hAnsi="Arial" w:cs="Arial"/>
          <w:sz w:val="32"/>
        </w:rPr>
        <w:t xml:space="preserve"> мультиков, телевизора: </w:t>
      </w:r>
    </w:p>
    <w:p w14:paraId="7097D67A" w14:textId="77777777" w:rsidR="00170DA0" w:rsidRDefault="00170DA0" w:rsidP="00170DA0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Не осознанное питание ведет к перееданию или недоеданию</w:t>
      </w:r>
    </w:p>
    <w:p w14:paraId="252EB929" w14:textId="77777777" w:rsidR="00170DA0" w:rsidRDefault="00170DA0" w:rsidP="00170DA0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Сложность введения новых продуктов</w:t>
      </w:r>
    </w:p>
    <w:p w14:paraId="74087DD6" w14:textId="77777777" w:rsidR="00170DA0" w:rsidRDefault="00170DA0" w:rsidP="00170DA0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Потеря интереса к еде</w:t>
      </w:r>
    </w:p>
    <w:p w14:paraId="4ADADE88" w14:textId="77777777" w:rsidR="00170DA0" w:rsidRDefault="00170DA0" w:rsidP="00170DA0">
      <w:pPr>
        <w:pStyle w:val="a3"/>
        <w:numPr>
          <w:ilvl w:val="0"/>
          <w:numId w:val="2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Риск ограниченного рациона</w:t>
      </w:r>
    </w:p>
    <w:p w14:paraId="54F0B49E" w14:textId="77777777" w:rsidR="00170DA0" w:rsidRDefault="00170DA0" w:rsidP="00170DA0">
      <w:pPr>
        <w:spacing w:line="276" w:lineRule="auto"/>
        <w:rPr>
          <w:rFonts w:ascii="Arial" w:hAnsi="Arial" w:cs="Arial"/>
          <w:sz w:val="28"/>
        </w:rPr>
      </w:pPr>
    </w:p>
    <w:p w14:paraId="3A27AEE7" w14:textId="77777777" w:rsidR="00877236" w:rsidRDefault="00877236" w:rsidP="00170DA0">
      <w:pPr>
        <w:spacing w:line="276" w:lineRule="auto"/>
        <w:rPr>
          <w:rFonts w:ascii="Arial" w:hAnsi="Arial" w:cs="Arial"/>
          <w:sz w:val="32"/>
        </w:rPr>
      </w:pPr>
    </w:p>
    <w:p w14:paraId="7F074882" w14:textId="539299EB" w:rsidR="00170DA0" w:rsidRPr="00C36443" w:rsidRDefault="00170DA0" w:rsidP="00170DA0">
      <w:pPr>
        <w:spacing w:line="276" w:lineRule="auto"/>
        <w:rPr>
          <w:rFonts w:ascii="Arial" w:hAnsi="Arial" w:cs="Arial"/>
          <w:sz w:val="32"/>
        </w:rPr>
      </w:pPr>
      <w:r w:rsidRPr="00C36443">
        <w:rPr>
          <w:rFonts w:ascii="Arial" w:hAnsi="Arial" w:cs="Arial"/>
          <w:sz w:val="32"/>
        </w:rPr>
        <w:lastRenderedPageBreak/>
        <w:t>Как убрать мультики, телевизор при приеме пищи ребенком:</w:t>
      </w:r>
    </w:p>
    <w:p w14:paraId="436D9973" w14:textId="2393F371" w:rsidR="00170DA0" w:rsidRDefault="00003980" w:rsidP="00003980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Объяснить вред телевизора</w:t>
      </w:r>
    </w:p>
    <w:p w14:paraId="7C070922" w14:textId="3997266B" w:rsidR="00003980" w:rsidRDefault="00877236" w:rsidP="00003980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118088" wp14:editId="3C28A38D">
            <wp:simplePos x="0" y="0"/>
            <wp:positionH relativeFrom="column">
              <wp:posOffset>3884295</wp:posOffset>
            </wp:positionH>
            <wp:positionV relativeFrom="paragraph">
              <wp:posOffset>269875</wp:posOffset>
            </wp:positionV>
            <wp:extent cx="2571750" cy="3629025"/>
            <wp:effectExtent l="0" t="0" r="0" b="9525"/>
            <wp:wrapTight wrapText="bothSides">
              <wp:wrapPolygon edited="0">
                <wp:start x="0" y="0"/>
                <wp:lineTo x="0" y="21543"/>
                <wp:lineTo x="21440" y="21543"/>
                <wp:lineTo x="21440" y="0"/>
                <wp:lineTo x="0" y="0"/>
              </wp:wrapPolygon>
            </wp:wrapTight>
            <wp:docPr id="2" name="Рисунок 2" descr="C:\Users\user\Downloads\qGDwG8-9ASgfx4nSLi-vLCaP9O6iSuuqjgY0vJ8P21Te2D08mDsBm14nygj6AfATVRxniAo9wda2A7dxVrRIk8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GDwG8-9ASgfx4nSLi-vLCaP9O6iSuuqjgY0vJ8P21Te2D08mDsBm14nygj6AfATVRxniAo9wda2A7dxVrRIk8R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3980">
        <w:rPr>
          <w:rFonts w:ascii="Arial" w:hAnsi="Arial" w:cs="Arial"/>
          <w:sz w:val="28"/>
        </w:rPr>
        <w:t>Установить новые правила. Главный – это взрослый. Единая позиция для всех членов семьи</w:t>
      </w:r>
      <w:r>
        <w:rPr>
          <w:rFonts w:ascii="Arial" w:hAnsi="Arial" w:cs="Arial"/>
          <w:sz w:val="28"/>
        </w:rPr>
        <w:t>. Правило с едой – мы едим за столом. Если ты выходишь из-за стола, это означает, что ты больше не хочешь есть.</w:t>
      </w:r>
    </w:p>
    <w:p w14:paraId="5754A052" w14:textId="7AB9CB73" w:rsidR="00003980" w:rsidRDefault="00003980" w:rsidP="00003980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Убрать эмоциональную окраску, избегать обсуждения еды с другими родственниками при ребенке</w:t>
      </w:r>
    </w:p>
    <w:p w14:paraId="7EE4037C" w14:textId="5BD6AFBB" w:rsidR="00003980" w:rsidRDefault="00003980" w:rsidP="00003980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Излишнее внимание к еде может привести к тому, что ребенок будет использовать еду как ин</w:t>
      </w:r>
      <w:r w:rsidR="00C36443">
        <w:rPr>
          <w:rFonts w:ascii="Arial" w:hAnsi="Arial" w:cs="Arial"/>
          <w:sz w:val="28"/>
        </w:rPr>
        <w:t>с</w:t>
      </w:r>
      <w:r>
        <w:rPr>
          <w:rFonts w:ascii="Arial" w:hAnsi="Arial" w:cs="Arial"/>
          <w:sz w:val="28"/>
        </w:rPr>
        <w:t>трумент манипуляции</w:t>
      </w:r>
    </w:p>
    <w:p w14:paraId="2392C821" w14:textId="3258B386" w:rsidR="00C36443" w:rsidRDefault="00C36443" w:rsidP="00003980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Постепенно уменьшать время просмотра телевизора при приеме пищи. Как альтернативу предложить чтение книги</w:t>
      </w:r>
    </w:p>
    <w:p w14:paraId="13FED564" w14:textId="77025135" w:rsidR="00C36443" w:rsidRPr="00003980" w:rsidRDefault="00C36443" w:rsidP="00003980">
      <w:pPr>
        <w:pStyle w:val="a3"/>
        <w:numPr>
          <w:ilvl w:val="0"/>
          <w:numId w:val="3"/>
        </w:num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Поддерживать ребенка в его новых привычках, хвалить за успехи, поощрять, мотивировать ребенка к самостоятельному питанию</w:t>
      </w:r>
    </w:p>
    <w:p w14:paraId="1E79F4E5" w14:textId="76A99F53" w:rsidR="00DF25BD" w:rsidRDefault="00DF25BD" w:rsidP="00DF25BD">
      <w:pPr>
        <w:pStyle w:val="a3"/>
        <w:spacing w:after="0" w:line="276" w:lineRule="auto"/>
        <w:rPr>
          <w:rFonts w:ascii="Arial" w:hAnsi="Arial" w:cs="Arial"/>
          <w:sz w:val="28"/>
        </w:rPr>
      </w:pPr>
    </w:p>
    <w:p w14:paraId="645225CA" w14:textId="7A275D44" w:rsidR="00877236" w:rsidRDefault="00877236" w:rsidP="00DF25BD">
      <w:pPr>
        <w:pStyle w:val="a3"/>
        <w:spacing w:after="0" w:line="276" w:lineRule="auto"/>
        <w:rPr>
          <w:rFonts w:ascii="Arial" w:hAnsi="Arial" w:cs="Arial"/>
          <w:sz w:val="32"/>
        </w:rPr>
      </w:pPr>
      <w:r w:rsidRPr="00877236">
        <w:rPr>
          <w:rFonts w:ascii="Arial" w:hAnsi="Arial" w:cs="Arial"/>
          <w:sz w:val="32"/>
        </w:rPr>
        <w:t>Как отучить ребенка от сладкого:</w:t>
      </w:r>
    </w:p>
    <w:p w14:paraId="5331F15D" w14:textId="00BEC99E" w:rsidR="00877236" w:rsidRDefault="00877236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 w:rsidRPr="00877236">
        <w:rPr>
          <w:rFonts w:ascii="Arial" w:hAnsi="Arial" w:cs="Arial"/>
          <w:sz w:val="28"/>
        </w:rPr>
        <w:t>Избегать</w:t>
      </w:r>
      <w:r>
        <w:rPr>
          <w:rFonts w:ascii="Arial" w:hAnsi="Arial" w:cs="Arial"/>
          <w:sz w:val="28"/>
        </w:rPr>
        <w:t xml:space="preserve"> резко убирать сладкое, сокращать сладкое медленно</w:t>
      </w:r>
    </w:p>
    <w:p w14:paraId="3249535E" w14:textId="2EC5009B" w:rsidR="00877236" w:rsidRDefault="00877236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Вводить новые правила, например</w:t>
      </w:r>
      <w:r w:rsidR="005A52BE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в день можно только 2 конфетки и т.п.</w:t>
      </w:r>
    </w:p>
    <w:p w14:paraId="4C988BDC" w14:textId="56B508E8" w:rsidR="00877236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Разделять чувства, сопереживать ребенку</w:t>
      </w:r>
    </w:p>
    <w:p w14:paraId="7A239ADF" w14:textId="65A1ED84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Когда ребенок просит еще, отказывать без объяснения нельзя (я дам тебе еще, но завтра)</w:t>
      </w:r>
    </w:p>
    <w:p w14:paraId="1021D0D3" w14:textId="25839621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 первую очередь убрать сладкие напитки</w:t>
      </w:r>
    </w:p>
    <w:p w14:paraId="44233958" w14:textId="345614D4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Просим дарить игрушки, вместо конфет</w:t>
      </w:r>
    </w:p>
    <w:p w14:paraId="6569E6D3" w14:textId="23377A79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Предлагать заменить покупные сладости домашними с более полезным составом, совместно приготовленные с ребенком</w:t>
      </w:r>
    </w:p>
    <w:p w14:paraId="2262396B" w14:textId="395AC5EE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Балансировать рацион, делать его более питательным</w:t>
      </w:r>
    </w:p>
    <w:p w14:paraId="6A681DD7" w14:textId="2ECF39B9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Если ребенок отказался от обеда, не давать взамен сладости</w:t>
      </w:r>
    </w:p>
    <w:p w14:paraId="5EE639CF" w14:textId="6FC52F57" w:rsidR="005A52BE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Убрать со стола вазу с конфетами</w:t>
      </w:r>
    </w:p>
    <w:p w14:paraId="7AB61B62" w14:textId="041BF714" w:rsidR="005A52BE" w:rsidRPr="00877236" w:rsidRDefault="005A52BE" w:rsidP="00877236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Исключить кусо</w:t>
      </w:r>
      <w:r w:rsidR="00427C71">
        <w:rPr>
          <w:rFonts w:ascii="Arial" w:hAnsi="Arial" w:cs="Arial"/>
          <w:sz w:val="28"/>
        </w:rPr>
        <w:t>ч</w:t>
      </w:r>
      <w:r>
        <w:rPr>
          <w:rFonts w:ascii="Arial" w:hAnsi="Arial" w:cs="Arial"/>
          <w:sz w:val="28"/>
        </w:rPr>
        <w:t>ничество</w:t>
      </w:r>
    </w:p>
    <w:p w14:paraId="6BCB808A" w14:textId="1ABE409F" w:rsidR="004340EA" w:rsidRDefault="004340EA">
      <w:bookmarkStart w:id="0" w:name="_GoBack"/>
      <w:bookmarkEnd w:id="0"/>
    </w:p>
    <w:p w14:paraId="357C9F73" w14:textId="4F713866" w:rsidR="00C36443" w:rsidRDefault="00C36443" w:rsidP="00C36443">
      <w:pPr>
        <w:pStyle w:val="a4"/>
      </w:pPr>
    </w:p>
    <w:p w14:paraId="0C005FCF" w14:textId="77777777" w:rsidR="00C36443" w:rsidRDefault="00C36443"/>
    <w:sectPr w:rsidR="00C36443" w:rsidSect="00DF25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F45FB"/>
    <w:multiLevelType w:val="hybridMultilevel"/>
    <w:tmpl w:val="E38E6A0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00C236E"/>
    <w:multiLevelType w:val="hybridMultilevel"/>
    <w:tmpl w:val="F41EDA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8D5D4E"/>
    <w:multiLevelType w:val="hybridMultilevel"/>
    <w:tmpl w:val="6B80A0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A759C3"/>
    <w:multiLevelType w:val="hybridMultilevel"/>
    <w:tmpl w:val="C8D08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E0"/>
    <w:rsid w:val="00003980"/>
    <w:rsid w:val="000C474A"/>
    <w:rsid w:val="000E56E0"/>
    <w:rsid w:val="00170DA0"/>
    <w:rsid w:val="00427C71"/>
    <w:rsid w:val="004340EA"/>
    <w:rsid w:val="005A52BE"/>
    <w:rsid w:val="00877236"/>
    <w:rsid w:val="009108B8"/>
    <w:rsid w:val="00A06710"/>
    <w:rsid w:val="00C36443"/>
    <w:rsid w:val="00D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DA71"/>
  <w15:chartTrackingRefBased/>
  <w15:docId w15:val="{A1C1D8B8-C7F6-42DA-91C3-D204E466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5BD"/>
    <w:pPr>
      <w:spacing w:line="25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карпова</dc:creator>
  <cp:keywords/>
  <dc:description/>
  <cp:lastModifiedBy>елена карпова</cp:lastModifiedBy>
  <cp:revision>3</cp:revision>
  <dcterms:created xsi:type="dcterms:W3CDTF">2025-12-08T12:33:00Z</dcterms:created>
  <dcterms:modified xsi:type="dcterms:W3CDTF">2025-12-08T15:31:00Z</dcterms:modified>
</cp:coreProperties>
</file>